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A9E" w:rsidRPr="00A33C1F" w:rsidRDefault="005D71FD" w:rsidP="005D71FD">
      <w:pPr>
        <w:ind w:right="-230"/>
      </w:pPr>
      <w:r>
        <w:rPr>
          <w:lang w:eastAsia="en-IE"/>
        </w:rPr>
        <w:drawing>
          <wp:anchor distT="0" distB="0" distL="114300" distR="114300" simplePos="0" relativeHeight="251659264" behindDoc="0" locked="0" layoutInCell="1" allowOverlap="1">
            <wp:simplePos x="685800" y="457200"/>
            <wp:positionH relativeFrom="margin">
              <wp:align>right</wp:align>
            </wp:positionH>
            <wp:positionV relativeFrom="margin">
              <wp:align>top</wp:align>
            </wp:positionV>
            <wp:extent cx="3638550" cy="12858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D63">
        <w:rPr>
          <w:lang w:eastAsia="en-IE"/>
        </w:rPr>
        <w:drawing>
          <wp:anchor distT="0" distB="0" distL="114300" distR="114300" simplePos="0" relativeHeight="251658240" behindDoc="0" locked="0" layoutInCell="1" allowOverlap="1" wp14:anchorId="73D8DEED" wp14:editId="61ED1265">
            <wp:simplePos x="0" y="0"/>
            <wp:positionH relativeFrom="column">
              <wp:posOffset>19050</wp:posOffset>
            </wp:positionH>
            <wp:positionV relativeFrom="paragraph">
              <wp:posOffset>-22860</wp:posOffset>
            </wp:positionV>
            <wp:extent cx="1907540" cy="1013460"/>
            <wp:effectExtent l="0" t="0" r="0" b="0"/>
            <wp:wrapNone/>
            <wp:docPr id="12" name="Picture 2" descr="tpn_jpg_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n_jpg_m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A9E" w:rsidRPr="00A33C1F" w:rsidRDefault="00986A9E"/>
    <w:p w:rsidR="00986A9E" w:rsidRPr="00A33C1F" w:rsidRDefault="00986A9E"/>
    <w:p w:rsidR="00986A9E" w:rsidRPr="00A33C1F" w:rsidRDefault="00B15D63" w:rsidP="00986A9E">
      <w:pPr>
        <w:spacing w:after="0" w:line="240" w:lineRule="auto"/>
      </w:pPr>
      <w:r w:rsidRPr="00A33C1F">
        <w:rPr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7A6E6" wp14:editId="77FAA935">
                <wp:simplePos x="0" y="0"/>
                <wp:positionH relativeFrom="column">
                  <wp:posOffset>362243</wp:posOffset>
                </wp:positionH>
                <wp:positionV relativeFrom="paragraph">
                  <wp:posOffset>29796</wp:posOffset>
                </wp:positionV>
                <wp:extent cx="1371600" cy="316523"/>
                <wp:effectExtent l="0" t="0" r="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6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005" w:rsidRPr="00A33C1F" w:rsidRDefault="003D66ED" w:rsidP="003D66ED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943634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33C1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www.tpnetwork</w:t>
                            </w:r>
                            <w:r w:rsidR="003C4DD0" w:rsidRPr="00A33C1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s</w:t>
                            </w:r>
                            <w:r w:rsidRPr="00A33C1F">
                              <w:rPr>
                                <w:rFonts w:ascii="Verdana" w:hAnsi="Verdana"/>
                                <w:color w:val="365F91"/>
                                <w:sz w:val="18"/>
                                <w:szCs w:val="18"/>
                              </w:rPr>
                              <w:t>.ie</w:t>
                            </w:r>
                            <w:r w:rsidRPr="00313DF1">
                              <w:rPr>
                                <w:b/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:rsidR="00107D86" w:rsidRPr="00AE3F81" w:rsidRDefault="00107D86" w:rsidP="00986A9E">
                            <w:pPr>
                              <w:rPr>
                                <w:color w:val="C00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7A6E6" id="Text Box 4" o:spid="_x0000_s1027" type="#_x0000_t202" style="position:absolute;margin-left:28.5pt;margin-top:2.35pt;width:108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+v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" filled="f" stroked="f">
                <v:textbox>
                  <w:txbxContent>
                    <w:p w:rsidR="007B4005" w:rsidRPr="00A33C1F" w:rsidRDefault="003D66ED" w:rsidP="003D66ED">
                      <w:pPr>
                        <w:jc w:val="center"/>
                        <w:rPr>
                          <w:rFonts w:ascii="Verdana" w:hAnsi="Verdana"/>
                          <w:i/>
                          <w:color w:val="943634"/>
                          <w:sz w:val="18"/>
                          <w:szCs w:val="18"/>
                          <w:u w:val="single"/>
                        </w:rPr>
                      </w:pPr>
                      <w:r w:rsidRPr="00A33C1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www.tpnetwork</w:t>
                      </w:r>
                      <w:r w:rsidR="003C4DD0" w:rsidRPr="00A33C1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s</w:t>
                      </w:r>
                      <w:r w:rsidRPr="00A33C1F">
                        <w:rPr>
                          <w:rFonts w:ascii="Verdana" w:hAnsi="Verdana"/>
                          <w:color w:val="365F91"/>
                          <w:sz w:val="18"/>
                          <w:szCs w:val="18"/>
                        </w:rPr>
                        <w:t>.ie</w:t>
                      </w:r>
                      <w:r w:rsidRPr="00313DF1">
                        <w:rPr>
                          <w:b/>
                          <w:color w:val="C00000"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:rsidR="00107D86" w:rsidRPr="00AE3F81" w:rsidRDefault="00107D86" w:rsidP="00986A9E">
                      <w:pPr>
                        <w:rPr>
                          <w:color w:val="C00000"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66ED" w:rsidRPr="00A33C1F" w:rsidRDefault="003D66ED" w:rsidP="00986A9E">
      <w:pPr>
        <w:spacing w:after="0" w:line="240" w:lineRule="auto"/>
        <w:rPr>
          <w:b/>
          <w:sz w:val="16"/>
          <w:szCs w:val="16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0"/>
        <w:gridCol w:w="861"/>
        <w:gridCol w:w="1103"/>
        <w:gridCol w:w="1021"/>
        <w:gridCol w:w="255"/>
        <w:gridCol w:w="1304"/>
        <w:gridCol w:w="1278"/>
        <w:gridCol w:w="110"/>
        <w:gridCol w:w="643"/>
        <w:gridCol w:w="807"/>
        <w:gridCol w:w="700"/>
        <w:gridCol w:w="758"/>
      </w:tblGrid>
      <w:tr w:rsidR="00986A9E" w:rsidRPr="00904464" w:rsidTr="004B40DC">
        <w:trPr>
          <w:trHeight w:val="567"/>
        </w:trPr>
        <w:tc>
          <w:tcPr>
            <w:tcW w:w="1524" w:type="dxa"/>
            <w:vAlign w:val="center"/>
          </w:tcPr>
          <w:p w:rsidR="00986A9E" w:rsidRPr="00A33C1F" w:rsidRDefault="008A2B56" w:rsidP="00986A9E">
            <w:pPr>
              <w:spacing w:after="0" w:line="240" w:lineRule="auto"/>
            </w:pPr>
            <w:r>
              <w:t>TGA</w:t>
            </w:r>
            <w:r w:rsidR="00986A9E" w:rsidRPr="00A33C1F">
              <w:t xml:space="preserve"> initials</w:t>
            </w:r>
          </w:p>
        </w:tc>
        <w:tc>
          <w:tcPr>
            <w:tcW w:w="3260" w:type="dxa"/>
            <w:gridSpan w:val="5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2692" w:type="dxa"/>
            <w:gridSpan w:val="3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  <w:r w:rsidRPr="00A33C1F">
              <w:t>Nominated Education Centre</w:t>
            </w:r>
          </w:p>
        </w:tc>
        <w:tc>
          <w:tcPr>
            <w:tcW w:w="2908" w:type="dxa"/>
            <w:gridSpan w:val="4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</w:tr>
      <w:tr w:rsidR="004F6668" w:rsidRPr="00904464" w:rsidTr="004B40DC">
        <w:trPr>
          <w:trHeight w:val="408"/>
        </w:trPr>
        <w:tc>
          <w:tcPr>
            <w:tcW w:w="2405" w:type="dxa"/>
            <w:gridSpan w:val="3"/>
            <w:vAlign w:val="center"/>
          </w:tcPr>
          <w:p w:rsidR="004F6668" w:rsidRPr="00A33C1F" w:rsidRDefault="00DF78C5" w:rsidP="00986A9E">
            <w:pPr>
              <w:spacing w:after="0" w:line="240" w:lineRule="auto"/>
            </w:pPr>
            <w:r w:rsidRPr="00A33C1F">
              <w:t>Community of Practice</w:t>
            </w:r>
            <w:r w:rsidR="00EA02D2" w:rsidRPr="00A33C1F">
              <w:t>/Branch</w:t>
            </w:r>
          </w:p>
        </w:tc>
        <w:tc>
          <w:tcPr>
            <w:tcW w:w="2379" w:type="dxa"/>
            <w:gridSpan w:val="3"/>
            <w:vAlign w:val="center"/>
          </w:tcPr>
          <w:p w:rsidR="004F6668" w:rsidRPr="00A33C1F" w:rsidRDefault="004F6668" w:rsidP="00986A9E">
            <w:pPr>
              <w:spacing w:after="0" w:line="240" w:lineRule="auto"/>
            </w:pPr>
          </w:p>
        </w:tc>
        <w:tc>
          <w:tcPr>
            <w:tcW w:w="2692" w:type="dxa"/>
            <w:gridSpan w:val="3"/>
            <w:vAlign w:val="center"/>
          </w:tcPr>
          <w:p w:rsidR="004F6668" w:rsidRPr="00A33C1F" w:rsidRDefault="00EA02D2" w:rsidP="007A4636">
            <w:pPr>
              <w:spacing w:after="0" w:line="240" w:lineRule="auto"/>
            </w:pPr>
            <w:r w:rsidRPr="00A33C1F">
              <w:rPr>
                <w:b/>
              </w:rPr>
              <w:t>Activity Refer</w:t>
            </w:r>
            <w:r w:rsidR="00EB6141" w:rsidRPr="00A33C1F">
              <w:rPr>
                <w:b/>
              </w:rPr>
              <w:t>e</w:t>
            </w:r>
            <w:r w:rsidRPr="00A33C1F">
              <w:rPr>
                <w:b/>
              </w:rPr>
              <w:t>nce Code</w:t>
            </w:r>
            <w:r w:rsidR="004F6668" w:rsidRPr="00A33C1F">
              <w:rPr>
                <w:b/>
              </w:rPr>
              <w:t xml:space="preserve"> </w:t>
            </w:r>
            <w:r w:rsidR="007A4636" w:rsidRPr="00A33C1F">
              <w:rPr>
                <w:b/>
                <w:sz w:val="20"/>
              </w:rPr>
              <w:t>(From original proposal form)</w:t>
            </w:r>
          </w:p>
        </w:tc>
        <w:tc>
          <w:tcPr>
            <w:tcW w:w="2908" w:type="dxa"/>
            <w:gridSpan w:val="4"/>
            <w:vAlign w:val="center"/>
          </w:tcPr>
          <w:p w:rsidR="004F6668" w:rsidRPr="00A33C1F" w:rsidRDefault="004F6668" w:rsidP="00986A9E">
            <w:pPr>
              <w:spacing w:after="0" w:line="240" w:lineRule="auto"/>
            </w:pPr>
          </w:p>
        </w:tc>
      </w:tr>
      <w:bookmarkStart w:id="0" w:name="Check1"/>
      <w:tr w:rsidR="0075404D" w:rsidRPr="00904464" w:rsidTr="004B40DC">
        <w:trPr>
          <w:trHeight w:val="408"/>
        </w:trPr>
        <w:tc>
          <w:tcPr>
            <w:tcW w:w="4784" w:type="dxa"/>
            <w:gridSpan w:val="6"/>
            <w:vAlign w:val="center"/>
          </w:tcPr>
          <w:p w:rsidR="0075404D" w:rsidRPr="00A33C1F" w:rsidRDefault="004C6C24" w:rsidP="00BE1D45">
            <w:pPr>
              <w:spacing w:after="0" w:line="240" w:lineRule="auto"/>
            </w:pPr>
            <w:r w:rsidRPr="00A33C1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04D" w:rsidRPr="00A33C1F">
              <w:instrText xml:space="preserve"> FORMCHECKBOX </w:instrText>
            </w:r>
            <w:r w:rsidR="00A41356">
              <w:fldChar w:fldCharType="separate"/>
            </w:r>
            <w:r w:rsidRPr="00A33C1F">
              <w:fldChar w:fldCharType="end"/>
            </w:r>
            <w:bookmarkEnd w:id="0"/>
            <w:r w:rsidR="0075404D" w:rsidRPr="00A33C1F">
              <w:t xml:space="preserve"> Local</w:t>
            </w:r>
            <w:bookmarkStart w:id="1" w:name="Check2"/>
            <w:r w:rsidR="0075404D" w:rsidRPr="00A33C1F">
              <w:t xml:space="preserve">  </w:t>
            </w:r>
            <w:r w:rsidRPr="00A33C1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04D" w:rsidRPr="00A33C1F">
              <w:instrText xml:space="preserve"> FORMCHECKBOX </w:instrText>
            </w:r>
            <w:r w:rsidR="00A41356">
              <w:fldChar w:fldCharType="separate"/>
            </w:r>
            <w:r w:rsidRPr="00A33C1F">
              <w:fldChar w:fldCharType="end"/>
            </w:r>
            <w:bookmarkEnd w:id="1"/>
            <w:r w:rsidR="0075404D" w:rsidRPr="00A33C1F">
              <w:t xml:space="preserve"> Regional</w:t>
            </w:r>
            <w:bookmarkStart w:id="2" w:name="Check3"/>
            <w:r w:rsidR="0075404D" w:rsidRPr="00A33C1F">
              <w:t xml:space="preserve">  </w:t>
            </w:r>
            <w:r w:rsidRPr="00A33C1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404D" w:rsidRPr="00A33C1F">
              <w:instrText xml:space="preserve"> FORMCHECKBOX </w:instrText>
            </w:r>
            <w:r w:rsidR="00A41356">
              <w:fldChar w:fldCharType="separate"/>
            </w:r>
            <w:r w:rsidRPr="00A33C1F">
              <w:fldChar w:fldCharType="end"/>
            </w:r>
            <w:bookmarkEnd w:id="2"/>
            <w:r w:rsidR="0075404D" w:rsidRPr="00A33C1F">
              <w:t xml:space="preserve">National    (tick </w:t>
            </w:r>
            <w:r w:rsidR="00BE1D45" w:rsidRPr="00A33C1F">
              <w:rPr>
                <w:rFonts w:cs="Wingdings"/>
                <w:lang w:eastAsia="en-GB"/>
              </w:rPr>
              <w:sym w:font="Wingdings" w:char="F0FC"/>
            </w:r>
            <w:r w:rsidR="00BE1D45" w:rsidRPr="00A33C1F">
              <w:rPr>
                <w:rFonts w:cs="Wingdings"/>
                <w:lang w:eastAsia="en-GB"/>
              </w:rPr>
              <w:t xml:space="preserve"> one</w:t>
            </w:r>
            <w:r w:rsidR="0075404D" w:rsidRPr="00A33C1F">
              <w:rPr>
                <w:rFonts w:cs="Wingdings"/>
                <w:lang w:eastAsia="en-GB"/>
              </w:rPr>
              <w:t>)</w:t>
            </w:r>
          </w:p>
        </w:tc>
        <w:tc>
          <w:tcPr>
            <w:tcW w:w="2692" w:type="dxa"/>
            <w:gridSpan w:val="3"/>
            <w:vAlign w:val="center"/>
          </w:tcPr>
          <w:p w:rsidR="0075404D" w:rsidRPr="00A33C1F" w:rsidRDefault="007A4636" w:rsidP="007A4636">
            <w:pPr>
              <w:spacing w:after="0" w:line="240" w:lineRule="auto"/>
              <w:rPr>
                <w:b/>
              </w:rPr>
            </w:pPr>
            <w:r w:rsidRPr="00A33C1F">
              <w:rPr>
                <w:b/>
              </w:rPr>
              <w:t>E</w:t>
            </w:r>
            <w:r w:rsidR="0075404D" w:rsidRPr="00A33C1F">
              <w:rPr>
                <w:b/>
              </w:rPr>
              <w:t>stimated cost</w:t>
            </w:r>
            <w:r w:rsidR="00EA02D2" w:rsidRPr="00A33C1F">
              <w:rPr>
                <w:b/>
              </w:rPr>
              <w:t>s</w:t>
            </w:r>
            <w:r w:rsidR="0075404D" w:rsidRPr="00A33C1F">
              <w:rPr>
                <w:b/>
              </w:rPr>
              <w:t xml:space="preserve"> </w:t>
            </w:r>
            <w:r w:rsidR="0075404D" w:rsidRPr="00A33C1F">
              <w:rPr>
                <w:b/>
                <w:sz w:val="20"/>
              </w:rPr>
              <w:t>(</w:t>
            </w:r>
            <w:r w:rsidRPr="00A33C1F">
              <w:rPr>
                <w:b/>
                <w:sz w:val="20"/>
              </w:rPr>
              <w:t>From original proposal form</w:t>
            </w:r>
            <w:r w:rsidR="0075404D" w:rsidRPr="00A33C1F">
              <w:rPr>
                <w:b/>
                <w:sz w:val="20"/>
              </w:rPr>
              <w:t>)</w:t>
            </w:r>
          </w:p>
        </w:tc>
        <w:tc>
          <w:tcPr>
            <w:tcW w:w="2908" w:type="dxa"/>
            <w:gridSpan w:val="4"/>
            <w:vAlign w:val="center"/>
          </w:tcPr>
          <w:p w:rsidR="0075404D" w:rsidRPr="00A33C1F" w:rsidRDefault="0075404D" w:rsidP="00986A9E">
            <w:pPr>
              <w:spacing w:after="0" w:line="240" w:lineRule="auto"/>
            </w:pPr>
          </w:p>
        </w:tc>
      </w:tr>
      <w:tr w:rsidR="00EA02D2" w:rsidRPr="00904464" w:rsidTr="004B40DC">
        <w:trPr>
          <w:trHeight w:val="408"/>
        </w:trPr>
        <w:tc>
          <w:tcPr>
            <w:tcW w:w="4784" w:type="dxa"/>
            <w:gridSpan w:val="6"/>
            <w:vAlign w:val="center"/>
          </w:tcPr>
          <w:p w:rsidR="00EA02D2" w:rsidRPr="00A33C1F" w:rsidRDefault="007A4636" w:rsidP="0075404D">
            <w:pPr>
              <w:spacing w:after="0" w:line="240" w:lineRule="auto"/>
            </w:pPr>
            <w:r w:rsidRPr="00A33C1F">
              <w:rPr>
                <w:b/>
                <w:sz w:val="28"/>
              </w:rPr>
              <w:t>Details of CPD  activity</w:t>
            </w:r>
          </w:p>
        </w:tc>
        <w:tc>
          <w:tcPr>
            <w:tcW w:w="2692" w:type="dxa"/>
            <w:gridSpan w:val="3"/>
            <w:vAlign w:val="center"/>
          </w:tcPr>
          <w:p w:rsidR="007A4636" w:rsidRPr="00A33C1F" w:rsidRDefault="007A4636" w:rsidP="00986A9E">
            <w:pPr>
              <w:spacing w:after="0" w:line="240" w:lineRule="auto"/>
              <w:rPr>
                <w:b/>
              </w:rPr>
            </w:pPr>
            <w:r w:rsidRPr="00A33C1F">
              <w:rPr>
                <w:b/>
              </w:rPr>
              <w:t>E</w:t>
            </w:r>
            <w:r w:rsidR="00EA02D2" w:rsidRPr="00A33C1F">
              <w:rPr>
                <w:b/>
              </w:rPr>
              <w:t>stimated number of participants</w:t>
            </w:r>
          </w:p>
          <w:p w:rsidR="00EA02D2" w:rsidRPr="00A33C1F" w:rsidRDefault="007A4636" w:rsidP="00986A9E">
            <w:pPr>
              <w:spacing w:after="0" w:line="240" w:lineRule="auto"/>
              <w:rPr>
                <w:b/>
              </w:rPr>
            </w:pPr>
            <w:r w:rsidRPr="00A33C1F">
              <w:rPr>
                <w:b/>
                <w:sz w:val="20"/>
              </w:rPr>
              <w:t>(From original proposal form)</w:t>
            </w:r>
          </w:p>
        </w:tc>
        <w:tc>
          <w:tcPr>
            <w:tcW w:w="2908" w:type="dxa"/>
            <w:gridSpan w:val="4"/>
            <w:vAlign w:val="center"/>
          </w:tcPr>
          <w:p w:rsidR="00EA02D2" w:rsidRPr="00A33C1F" w:rsidRDefault="00EA02D2" w:rsidP="00986A9E">
            <w:pPr>
              <w:spacing w:after="0" w:line="240" w:lineRule="auto"/>
            </w:pPr>
          </w:p>
        </w:tc>
      </w:tr>
      <w:tr w:rsidR="007A4636" w:rsidRPr="00904464" w:rsidTr="001D7403">
        <w:trPr>
          <w:trHeight w:val="1231"/>
        </w:trPr>
        <w:tc>
          <w:tcPr>
            <w:tcW w:w="10384" w:type="dxa"/>
            <w:gridSpan w:val="13"/>
          </w:tcPr>
          <w:p w:rsidR="007A4636" w:rsidRPr="00A33C1F" w:rsidRDefault="007A4636" w:rsidP="0075404D">
            <w:pPr>
              <w:spacing w:after="0" w:line="240" w:lineRule="auto"/>
              <w:jc w:val="center"/>
            </w:pPr>
            <w:r w:rsidRPr="00A33C1F">
              <w:t>Theme of CPD  activity</w:t>
            </w:r>
          </w:p>
        </w:tc>
      </w:tr>
      <w:tr w:rsidR="004B40DC" w:rsidRPr="00904464" w:rsidTr="004B40DC">
        <w:trPr>
          <w:trHeight w:val="553"/>
        </w:trPr>
        <w:tc>
          <w:tcPr>
            <w:tcW w:w="1544" w:type="dxa"/>
            <w:gridSpan w:val="2"/>
            <w:vAlign w:val="center"/>
          </w:tcPr>
          <w:p w:rsidR="004B40DC" w:rsidRPr="00A33C1F" w:rsidRDefault="004B40DC" w:rsidP="00986A9E">
            <w:pPr>
              <w:spacing w:after="0" w:line="240" w:lineRule="auto"/>
              <w:rPr>
                <w:u w:val="single"/>
              </w:rPr>
            </w:pPr>
            <w:r w:rsidRPr="00A33C1F">
              <w:rPr>
                <w:u w:val="single"/>
              </w:rPr>
              <w:t>Category</w:t>
            </w:r>
          </w:p>
          <w:p w:rsidR="004B40DC" w:rsidRPr="00A33C1F" w:rsidRDefault="004B40DC" w:rsidP="00986A9E">
            <w:pPr>
              <w:spacing w:after="0" w:line="240" w:lineRule="auto"/>
            </w:pPr>
            <w:r w:rsidRPr="00A33C1F">
              <w:t>see list 1</w:t>
            </w:r>
          </w:p>
        </w:tc>
        <w:tc>
          <w:tcPr>
            <w:tcW w:w="861" w:type="dxa"/>
            <w:vAlign w:val="center"/>
          </w:tcPr>
          <w:p w:rsidR="004B40DC" w:rsidRPr="00A33C1F" w:rsidRDefault="004B40DC" w:rsidP="00986A9E">
            <w:pPr>
              <w:spacing w:after="0" w:line="240" w:lineRule="auto"/>
            </w:pPr>
          </w:p>
        </w:tc>
        <w:tc>
          <w:tcPr>
            <w:tcW w:w="1103" w:type="dxa"/>
            <w:vAlign w:val="center"/>
          </w:tcPr>
          <w:p w:rsidR="004B40DC" w:rsidRPr="00A33C1F" w:rsidRDefault="004B40DC" w:rsidP="00986A9E">
            <w:pPr>
              <w:spacing w:after="0" w:line="240" w:lineRule="auto"/>
              <w:rPr>
                <w:u w:val="single"/>
              </w:rPr>
            </w:pPr>
            <w:r w:rsidRPr="00A33C1F">
              <w:rPr>
                <w:u w:val="single"/>
              </w:rPr>
              <w:t>Mode</w:t>
            </w:r>
          </w:p>
          <w:p w:rsidR="004B40DC" w:rsidRPr="00A33C1F" w:rsidRDefault="004B40DC" w:rsidP="00986A9E">
            <w:pPr>
              <w:spacing w:after="0" w:line="240" w:lineRule="auto"/>
            </w:pPr>
            <w:r w:rsidRPr="00A33C1F">
              <w:t xml:space="preserve">see list 2 </w:t>
            </w:r>
          </w:p>
        </w:tc>
        <w:tc>
          <w:tcPr>
            <w:tcW w:w="1021" w:type="dxa"/>
            <w:vAlign w:val="center"/>
          </w:tcPr>
          <w:p w:rsidR="004B40DC" w:rsidRPr="00A33C1F" w:rsidRDefault="004B40DC" w:rsidP="00986A9E">
            <w:pPr>
              <w:spacing w:after="0" w:line="240" w:lineRule="auto"/>
            </w:pPr>
          </w:p>
        </w:tc>
        <w:tc>
          <w:tcPr>
            <w:tcW w:w="1559" w:type="dxa"/>
            <w:gridSpan w:val="2"/>
            <w:vAlign w:val="center"/>
          </w:tcPr>
          <w:p w:rsidR="004B40DC" w:rsidRPr="00A33C1F" w:rsidRDefault="004B40DC" w:rsidP="00986A9E">
            <w:pPr>
              <w:spacing w:after="0" w:line="240" w:lineRule="auto"/>
            </w:pPr>
            <w:r w:rsidRPr="00A33C1F">
              <w:t>Date held</w:t>
            </w:r>
          </w:p>
        </w:tc>
        <w:tc>
          <w:tcPr>
            <w:tcW w:w="1278" w:type="dxa"/>
            <w:vAlign w:val="center"/>
          </w:tcPr>
          <w:p w:rsidR="004B40DC" w:rsidRPr="00A33C1F" w:rsidRDefault="004B40DC" w:rsidP="00986A9E">
            <w:pPr>
              <w:spacing w:after="0" w:line="240" w:lineRule="auto"/>
            </w:pPr>
          </w:p>
        </w:tc>
        <w:tc>
          <w:tcPr>
            <w:tcW w:w="753" w:type="dxa"/>
            <w:gridSpan w:val="2"/>
            <w:vAlign w:val="center"/>
          </w:tcPr>
          <w:p w:rsidR="004B40DC" w:rsidRPr="00A33C1F" w:rsidRDefault="004B40DC" w:rsidP="00986A9E">
            <w:pPr>
              <w:spacing w:after="0" w:line="240" w:lineRule="auto"/>
            </w:pPr>
            <w:r>
              <w:t>From:</w:t>
            </w:r>
          </w:p>
        </w:tc>
        <w:tc>
          <w:tcPr>
            <w:tcW w:w="807" w:type="dxa"/>
            <w:vAlign w:val="center"/>
          </w:tcPr>
          <w:p w:rsidR="004B40DC" w:rsidRPr="00A33C1F" w:rsidRDefault="004B40DC" w:rsidP="00986A9E">
            <w:pPr>
              <w:spacing w:after="0" w:line="240" w:lineRule="auto"/>
            </w:pPr>
          </w:p>
        </w:tc>
        <w:tc>
          <w:tcPr>
            <w:tcW w:w="700" w:type="dxa"/>
            <w:vAlign w:val="center"/>
          </w:tcPr>
          <w:p w:rsidR="004B40DC" w:rsidRPr="00A33C1F" w:rsidRDefault="004B40DC" w:rsidP="00986A9E">
            <w:pPr>
              <w:spacing w:after="0" w:line="240" w:lineRule="auto"/>
            </w:pPr>
            <w:r>
              <w:t>to:</w:t>
            </w:r>
          </w:p>
        </w:tc>
        <w:tc>
          <w:tcPr>
            <w:tcW w:w="758" w:type="dxa"/>
            <w:vAlign w:val="center"/>
          </w:tcPr>
          <w:p w:rsidR="004B40DC" w:rsidRPr="00A33C1F" w:rsidRDefault="004B40DC" w:rsidP="00986A9E">
            <w:pPr>
              <w:spacing w:after="0" w:line="240" w:lineRule="auto"/>
            </w:pPr>
          </w:p>
        </w:tc>
      </w:tr>
      <w:tr w:rsidR="00986A9E" w:rsidRPr="00904464" w:rsidTr="004B40DC">
        <w:trPr>
          <w:trHeight w:val="277"/>
        </w:trPr>
        <w:tc>
          <w:tcPr>
            <w:tcW w:w="1544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  <w:ind w:right="-57"/>
            </w:pPr>
            <w:r w:rsidRPr="00A33C1F">
              <w:t>Other organisations</w:t>
            </w:r>
          </w:p>
          <w:p w:rsidR="00986A9E" w:rsidRPr="00A33C1F" w:rsidRDefault="00986A9E" w:rsidP="00986A9E">
            <w:pPr>
              <w:spacing w:after="0" w:line="240" w:lineRule="auto"/>
            </w:pPr>
            <w:r w:rsidRPr="00A33C1F">
              <w:t>involved</w:t>
            </w:r>
          </w:p>
        </w:tc>
        <w:tc>
          <w:tcPr>
            <w:tcW w:w="2985" w:type="dxa"/>
            <w:gridSpan w:val="3"/>
            <w:tcBorders>
              <w:righ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  <w:r w:rsidRPr="00A33C1F">
              <w:t>Venue</w:t>
            </w:r>
          </w:p>
        </w:tc>
        <w:tc>
          <w:tcPr>
            <w:tcW w:w="4296" w:type="dxa"/>
            <w:gridSpan w:val="6"/>
            <w:vMerge w:val="restart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</w:tr>
      <w:tr w:rsidR="00986A9E" w:rsidRPr="00904464" w:rsidTr="004B40DC">
        <w:trPr>
          <w:trHeight w:val="276"/>
        </w:trPr>
        <w:tc>
          <w:tcPr>
            <w:tcW w:w="154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right w:val="single" w:sz="18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4296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</w:tr>
      <w:tr w:rsidR="00986A9E" w:rsidRPr="00904464" w:rsidTr="004B40DC">
        <w:trPr>
          <w:trHeight w:val="274"/>
        </w:trPr>
        <w:tc>
          <w:tcPr>
            <w:tcW w:w="154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298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5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A9E" w:rsidRPr="00A33C1F" w:rsidRDefault="00E46D3B" w:rsidP="00986A9E">
            <w:pPr>
              <w:spacing w:after="0" w:line="240" w:lineRule="auto"/>
            </w:pPr>
            <w:r w:rsidRPr="00A33C1F">
              <w:t>Total number</w:t>
            </w:r>
            <w:r w:rsidR="00986A9E" w:rsidRPr="00A33C1F">
              <w:t xml:space="preserve"> of participants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A9E" w:rsidRPr="00A33C1F" w:rsidRDefault="00986A9E" w:rsidP="00986A9E">
            <w:pPr>
              <w:spacing w:after="0" w:line="240" w:lineRule="auto"/>
              <w:ind w:left="39" w:hanging="39"/>
              <w:jc w:val="center"/>
              <w:rPr>
                <w:u w:val="single"/>
              </w:rPr>
            </w:pPr>
            <w:r w:rsidRPr="00A33C1F">
              <w:rPr>
                <w:u w:val="single"/>
              </w:rPr>
              <w:t>Male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86A9E" w:rsidRPr="00A33C1F" w:rsidRDefault="00986A9E" w:rsidP="00986A9E">
            <w:pPr>
              <w:spacing w:after="0" w:line="240" w:lineRule="auto"/>
              <w:jc w:val="center"/>
              <w:rPr>
                <w:u w:val="single"/>
              </w:rPr>
            </w:pPr>
            <w:r w:rsidRPr="00A33C1F">
              <w:rPr>
                <w:u w:val="single"/>
              </w:rPr>
              <w:t>Female</w:t>
            </w:r>
          </w:p>
        </w:tc>
      </w:tr>
      <w:tr w:rsidR="00986A9E" w:rsidRPr="00904464" w:rsidTr="004B40DC">
        <w:trPr>
          <w:trHeight w:val="274"/>
        </w:trPr>
        <w:tc>
          <w:tcPr>
            <w:tcW w:w="154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298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  <w:ind w:left="39" w:hanging="39"/>
              <w:jc w:val="center"/>
            </w:pP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  <w:jc w:val="center"/>
            </w:pPr>
          </w:p>
        </w:tc>
      </w:tr>
      <w:tr w:rsidR="00986A9E" w:rsidRPr="00904464" w:rsidTr="004B40DC">
        <w:trPr>
          <w:trHeight w:val="274"/>
        </w:trPr>
        <w:tc>
          <w:tcPr>
            <w:tcW w:w="1544" w:type="dxa"/>
            <w:gridSpan w:val="2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2985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5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A9E" w:rsidRPr="00A33C1F" w:rsidRDefault="00986A9E" w:rsidP="00986A9E">
            <w:pPr>
              <w:spacing w:after="0" w:line="240" w:lineRule="auto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A9E" w:rsidRPr="00A33C1F" w:rsidRDefault="00986A9E" w:rsidP="00986A9E">
            <w:pPr>
              <w:spacing w:after="0" w:line="240" w:lineRule="auto"/>
              <w:ind w:left="39" w:hanging="39"/>
              <w:jc w:val="center"/>
              <w:rPr>
                <w:u w:val="single"/>
              </w:rPr>
            </w:pP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86A9E" w:rsidRPr="00A33C1F" w:rsidRDefault="00986A9E" w:rsidP="00986A9E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75404D" w:rsidRPr="00904464" w:rsidTr="0075404D">
        <w:trPr>
          <w:trHeight w:val="274"/>
        </w:trPr>
        <w:tc>
          <w:tcPr>
            <w:tcW w:w="10384" w:type="dxa"/>
            <w:gridSpan w:val="13"/>
            <w:shd w:val="clear" w:color="auto" w:fill="auto"/>
          </w:tcPr>
          <w:p w:rsidR="0075404D" w:rsidRPr="00A33C1F" w:rsidRDefault="0075404D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Brief</w:t>
            </w:r>
            <w:r w:rsidR="008A3A57"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 xml:space="preserve"> outline and evaluation of the </w:t>
            </w: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CPD activity:</w:t>
            </w:r>
          </w:p>
          <w:p w:rsidR="0075404D" w:rsidRPr="00A33C1F" w:rsidRDefault="0075404D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02164A" w:rsidRDefault="0002164A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02164A" w:rsidRPr="00A33C1F" w:rsidRDefault="0002164A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75404D" w:rsidRPr="00A33C1F" w:rsidRDefault="0075404D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75404D" w:rsidRPr="00A33C1F" w:rsidRDefault="0075404D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6253AC" w:rsidRPr="00A33C1F" w:rsidRDefault="006253AC" w:rsidP="0075404D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  <w:p w:rsidR="0075404D" w:rsidRPr="00A33C1F" w:rsidRDefault="0075404D" w:rsidP="0075404D">
            <w:pPr>
              <w:spacing w:after="0" w:line="240" w:lineRule="auto"/>
              <w:rPr>
                <w:u w:val="single"/>
              </w:rPr>
            </w:pPr>
          </w:p>
        </w:tc>
      </w:tr>
    </w:tbl>
    <w:p w:rsidR="00986A9E" w:rsidRPr="00A33C1F" w:rsidRDefault="00986A9E" w:rsidP="00986A9E">
      <w:pPr>
        <w:spacing w:line="240" w:lineRule="auto"/>
        <w:jc w:val="both"/>
        <w:sectPr w:rsidR="00986A9E" w:rsidRPr="00A33C1F" w:rsidSect="00521488">
          <w:pgSz w:w="11906" w:h="16838"/>
          <w:pgMar w:top="719" w:right="566" w:bottom="360" w:left="1080" w:header="360" w:footer="0" w:gutter="0"/>
          <w:cols w:space="708"/>
          <w:docGrid w:linePitch="360"/>
        </w:sectPr>
      </w:pPr>
    </w:p>
    <w:p w:rsidR="00986A9E" w:rsidRPr="00A33C1F" w:rsidRDefault="00986A9E" w:rsidP="00986A9E">
      <w:pPr>
        <w:tabs>
          <w:tab w:val="left" w:pos="284"/>
        </w:tabs>
        <w:spacing w:line="240" w:lineRule="auto"/>
        <w:rPr>
          <w:b/>
          <w:sz w:val="18"/>
          <w:szCs w:val="18"/>
          <w:u w:val="single"/>
        </w:rPr>
      </w:pPr>
      <w:r w:rsidRPr="00A33C1F">
        <w:rPr>
          <w:b/>
          <w:sz w:val="18"/>
          <w:szCs w:val="18"/>
          <w:u w:val="single"/>
        </w:rPr>
        <w:t xml:space="preserve">Category of </w:t>
      </w:r>
      <w:r w:rsidR="006078FF" w:rsidRPr="00A33C1F">
        <w:rPr>
          <w:b/>
          <w:sz w:val="18"/>
          <w:szCs w:val="18"/>
          <w:u w:val="single"/>
        </w:rPr>
        <w:t>CPD</w:t>
      </w:r>
      <w:r w:rsidRPr="00A33C1F">
        <w:rPr>
          <w:b/>
          <w:sz w:val="18"/>
          <w:szCs w:val="18"/>
          <w:u w:val="single"/>
        </w:rPr>
        <w:t xml:space="preserve"> – List 1</w:t>
      </w:r>
    </w:p>
    <w:p w:rsidR="00986A9E" w:rsidRPr="00A33C1F" w:rsidRDefault="00DE5233" w:rsidP="00DE5233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National conference</w:t>
      </w:r>
    </w:p>
    <w:p w:rsidR="006078FF" w:rsidRPr="00A33C1F" w:rsidRDefault="006078FF" w:rsidP="006078FF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Community of Practice development meeting</w:t>
      </w:r>
    </w:p>
    <w:p w:rsidR="006078FF" w:rsidRPr="00A33C1F" w:rsidRDefault="006078FF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 xml:space="preserve">Curricullum  development </w:t>
      </w:r>
    </w:p>
    <w:p w:rsidR="00715DC1" w:rsidRPr="00A33C1F" w:rsidRDefault="00715DC1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Current Educational Priorities (e.g. Key Skills)</w:t>
      </w:r>
    </w:p>
    <w:p w:rsidR="00715DC1" w:rsidRPr="00A33C1F" w:rsidRDefault="00715DC1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Subject Department/ Programme  Planning</w:t>
      </w:r>
    </w:p>
    <w:p w:rsidR="006078FF" w:rsidRPr="00A33C1F" w:rsidRDefault="006078FF" w:rsidP="006078FF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Action research group</w:t>
      </w:r>
    </w:p>
    <w:p w:rsidR="006078FF" w:rsidRPr="00A33C1F" w:rsidRDefault="006078FF" w:rsidP="006078FF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 xml:space="preserve">ICT training </w:t>
      </w:r>
    </w:p>
    <w:p w:rsidR="00986A9E" w:rsidRPr="00A33C1F" w:rsidRDefault="00986A9E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 xml:space="preserve">Guest lecture/speaker </w:t>
      </w:r>
    </w:p>
    <w:p w:rsidR="00986A9E" w:rsidRPr="00A33C1F" w:rsidRDefault="006078FF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426" w:hanging="426"/>
        <w:rPr>
          <w:sz w:val="18"/>
          <w:szCs w:val="18"/>
        </w:rPr>
      </w:pPr>
      <w:r w:rsidRPr="00A33C1F">
        <w:rPr>
          <w:sz w:val="18"/>
          <w:szCs w:val="18"/>
        </w:rPr>
        <w:t>Display</w:t>
      </w:r>
      <w:r w:rsidR="00986A9E" w:rsidRPr="00A33C1F">
        <w:rPr>
          <w:sz w:val="18"/>
          <w:szCs w:val="18"/>
        </w:rPr>
        <w:t>/</w:t>
      </w:r>
      <w:r w:rsidRPr="00A33C1F">
        <w:rPr>
          <w:sz w:val="18"/>
          <w:szCs w:val="18"/>
        </w:rPr>
        <w:t>sharing</w:t>
      </w:r>
      <w:r w:rsidR="00986A9E" w:rsidRPr="00A33C1F">
        <w:rPr>
          <w:sz w:val="18"/>
          <w:szCs w:val="18"/>
        </w:rPr>
        <w:t xml:space="preserve"> of resources</w:t>
      </w:r>
    </w:p>
    <w:p w:rsidR="00986A9E" w:rsidRPr="00A33C1F" w:rsidRDefault="00986A9E" w:rsidP="00986A9E">
      <w:pPr>
        <w:numPr>
          <w:ilvl w:val="0"/>
          <w:numId w:val="1"/>
        </w:numPr>
        <w:tabs>
          <w:tab w:val="clear" w:pos="360"/>
          <w:tab w:val="left" w:pos="426"/>
          <w:tab w:val="num" w:pos="851"/>
        </w:tabs>
        <w:spacing w:after="0" w:line="240" w:lineRule="auto"/>
        <w:ind w:left="720" w:hanging="720"/>
        <w:rPr>
          <w:sz w:val="18"/>
          <w:szCs w:val="18"/>
        </w:rPr>
      </w:pPr>
      <w:r w:rsidRPr="00A33C1F">
        <w:rPr>
          <w:sz w:val="18"/>
          <w:szCs w:val="18"/>
        </w:rPr>
        <w:t>Other – please specify</w:t>
      </w:r>
    </w:p>
    <w:p w:rsidR="00986A9E" w:rsidRPr="00A33C1F" w:rsidRDefault="00986A9E" w:rsidP="00986A9E">
      <w:pPr>
        <w:tabs>
          <w:tab w:val="left" w:pos="284"/>
        </w:tabs>
        <w:spacing w:line="240" w:lineRule="auto"/>
        <w:ind w:left="142" w:hanging="142"/>
        <w:rPr>
          <w:b/>
          <w:sz w:val="18"/>
          <w:szCs w:val="18"/>
          <w:u w:val="single"/>
        </w:rPr>
      </w:pPr>
      <w:r w:rsidRPr="00A33C1F">
        <w:rPr>
          <w:sz w:val="18"/>
          <w:szCs w:val="18"/>
        </w:rPr>
        <w:br w:type="column"/>
      </w:r>
      <w:r w:rsidRPr="00A33C1F">
        <w:rPr>
          <w:b/>
          <w:sz w:val="18"/>
          <w:szCs w:val="18"/>
          <w:u w:val="single"/>
        </w:rPr>
        <w:t xml:space="preserve">Mode of delivery – List 2: 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 xml:space="preserve">On-line(forum; discussion group; ‘static’) 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 xml:space="preserve">Video conference       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 xml:space="preserve">Lecture/Presentation </w:t>
      </w:r>
      <w:r w:rsidR="006078FF" w:rsidRPr="00A33C1F">
        <w:rPr>
          <w:sz w:val="18"/>
          <w:szCs w:val="18"/>
        </w:rPr>
        <w:t>/Seminar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 xml:space="preserve">Practical demonstration         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Field trip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Master class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Reading/Recital/Performance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Discussion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Workshop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8"/>
          <w:szCs w:val="18"/>
        </w:rPr>
      </w:pPr>
      <w:r w:rsidRPr="00A33C1F">
        <w:rPr>
          <w:sz w:val="18"/>
          <w:szCs w:val="18"/>
        </w:rPr>
        <w:t>Activity-based</w:t>
      </w:r>
    </w:p>
    <w:p w:rsidR="00986A9E" w:rsidRPr="00A33C1F" w:rsidRDefault="00986A9E" w:rsidP="00986A9E">
      <w:pPr>
        <w:numPr>
          <w:ilvl w:val="0"/>
          <w:numId w:val="2"/>
        </w:numPr>
        <w:tabs>
          <w:tab w:val="clear" w:pos="851"/>
          <w:tab w:val="left" w:pos="567"/>
        </w:tabs>
        <w:spacing w:after="0" w:line="240" w:lineRule="auto"/>
        <w:rPr>
          <w:sz w:val="16"/>
          <w:szCs w:val="16"/>
        </w:rPr>
      </w:pPr>
      <w:r w:rsidRPr="00A33C1F">
        <w:rPr>
          <w:sz w:val="18"/>
          <w:szCs w:val="18"/>
        </w:rPr>
        <w:t>Other – please specify</w:t>
      </w:r>
    </w:p>
    <w:p w:rsidR="00986A9E" w:rsidRPr="00A33C1F" w:rsidRDefault="00986A9E" w:rsidP="00986A9E">
      <w:pPr>
        <w:tabs>
          <w:tab w:val="left" w:pos="284"/>
        </w:tabs>
        <w:spacing w:line="240" w:lineRule="auto"/>
        <w:rPr>
          <w:sz w:val="16"/>
          <w:szCs w:val="16"/>
        </w:rPr>
        <w:sectPr w:rsidR="00986A9E" w:rsidRPr="00A33C1F" w:rsidSect="00521488">
          <w:type w:val="continuous"/>
          <w:pgSz w:w="11906" w:h="16838"/>
          <w:pgMar w:top="1440" w:right="746" w:bottom="719" w:left="1080" w:header="360" w:footer="0" w:gutter="0"/>
          <w:cols w:num="2" w:space="708" w:equalWidth="0">
            <w:col w:w="4159" w:space="708"/>
            <w:col w:w="4159"/>
          </w:cols>
          <w:docGrid w:linePitch="360"/>
        </w:sectPr>
      </w:pPr>
    </w:p>
    <w:p w:rsidR="00986A9E" w:rsidRPr="00A33C1F" w:rsidRDefault="00986A9E" w:rsidP="0075404D">
      <w:pPr>
        <w:spacing w:after="0" w:line="240" w:lineRule="auto"/>
        <w:rPr>
          <w:sz w:val="20"/>
          <w:szCs w:val="20"/>
        </w:rPr>
      </w:pPr>
      <w:r w:rsidRPr="00A33C1F">
        <w:rPr>
          <w:sz w:val="20"/>
          <w:szCs w:val="20"/>
        </w:rPr>
        <w:t>_______________________________________________________________________________________________________</w:t>
      </w:r>
    </w:p>
    <w:p w:rsidR="00986A9E" w:rsidRPr="00A33C1F" w:rsidRDefault="00B15D63" w:rsidP="00E46D3B">
      <w:pPr>
        <w:spacing w:after="0" w:line="240" w:lineRule="auto"/>
        <w:ind w:left="142"/>
        <w:rPr>
          <w:b/>
          <w:color w:val="000000"/>
          <w:u w:val="single"/>
        </w:rPr>
      </w:pPr>
      <w:r w:rsidRPr="00F8112D">
        <w:rPr>
          <w:lang w:eastAsia="en-IE"/>
        </w:rPr>
        <w:drawing>
          <wp:inline distT="0" distB="0" distL="0" distR="0">
            <wp:extent cx="5943600" cy="633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9E" w:rsidRPr="00A33C1F" w:rsidRDefault="00986A9E" w:rsidP="00986A9E">
      <w:pPr>
        <w:spacing w:line="240" w:lineRule="auto"/>
        <w:ind w:left="-142" w:firstLine="284"/>
        <w:rPr>
          <w:b/>
          <w:color w:val="000000"/>
          <w:u w:val="single"/>
        </w:rPr>
        <w:sectPr w:rsidR="00986A9E" w:rsidRPr="00A33C1F" w:rsidSect="00521488">
          <w:type w:val="continuous"/>
          <w:pgSz w:w="11906" w:h="16838"/>
          <w:pgMar w:top="1440" w:right="566" w:bottom="1135" w:left="1080" w:header="360" w:footer="0" w:gutter="0"/>
          <w:cols w:space="708"/>
          <w:docGrid w:linePitch="360"/>
        </w:sectPr>
      </w:pP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11"/>
        <w:gridCol w:w="624"/>
        <w:gridCol w:w="1111"/>
        <w:gridCol w:w="122"/>
        <w:gridCol w:w="999"/>
        <w:gridCol w:w="68"/>
        <w:gridCol w:w="168"/>
        <w:gridCol w:w="114"/>
        <w:gridCol w:w="567"/>
        <w:gridCol w:w="143"/>
        <w:gridCol w:w="1416"/>
        <w:gridCol w:w="429"/>
        <w:gridCol w:w="849"/>
        <w:gridCol w:w="389"/>
        <w:gridCol w:w="1030"/>
      </w:tblGrid>
      <w:tr w:rsidR="000A3D0F" w:rsidRPr="00904464" w:rsidTr="000A3D0F">
        <w:trPr>
          <w:trHeight w:val="142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D0F" w:rsidRDefault="000A3D0F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  <w:p w:rsidR="000A3D0F" w:rsidRPr="00A33C1F" w:rsidRDefault="000A3D0F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VENUE COSTS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0F" w:rsidRPr="00A33C1F" w:rsidRDefault="000A3D0F" w:rsidP="000A3D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Reference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0F" w:rsidRPr="00A33C1F" w:rsidRDefault="000A3D0F" w:rsidP="000A3D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0F" w:rsidRPr="00A33C1F" w:rsidRDefault="000A3D0F" w:rsidP="000A3D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Branch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D0F" w:rsidRPr="00A33C1F" w:rsidRDefault="000A3D0F" w:rsidP="000A3D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0F" w:rsidRPr="00A33C1F" w:rsidRDefault="0002164A" w:rsidP="0002164A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Date of event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0F" w:rsidRPr="00A33C1F" w:rsidRDefault="000A3D0F" w:rsidP="000A3D0F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</w:tr>
      <w:tr w:rsidR="004B40DC" w:rsidRPr="00904464" w:rsidTr="000A3D0F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0DC" w:rsidRPr="00A33C1F" w:rsidRDefault="00A41356" w:rsidP="00F33A50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</w:pPr>
            <w:r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Receipt attached  </w:t>
            </w:r>
            <w:bookmarkStart w:id="3" w:name="_GoBack"/>
            <w:bookmarkEnd w:id="3"/>
            <w:r w:rsidR="004B40DC"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</w:t>
            </w:r>
            <w:r w:rsidR="004B40DC" w:rsidRPr="00A33C1F">
              <w:rPr>
                <w:rFonts w:eastAsia="Times New Roman" w:cs="Arial"/>
                <w:b/>
                <w:iCs/>
                <w:noProof w:val="0"/>
                <w:sz w:val="16"/>
                <w:szCs w:val="16"/>
                <w:lang w:eastAsia="en-IE"/>
              </w:rPr>
              <w:t>Y/N</w:t>
            </w:r>
            <w:r w:rsidR="004B40DC" w:rsidRPr="00A33C1F">
              <w:rPr>
                <w:rFonts w:eastAsia="Times New Roman" w:cs="Arial"/>
                <w:i/>
                <w:iCs/>
                <w:noProof w:val="0"/>
                <w:color w:val="FFFFFF"/>
                <w:sz w:val="16"/>
                <w:szCs w:val="16"/>
                <w:lang w:eastAsia="en-IE"/>
              </w:rPr>
              <w:t xml:space="preserve"> .</w:t>
            </w:r>
            <w:r w:rsidR="004B40DC"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   </w:t>
            </w: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0DC" w:rsidRPr="00A33C1F" w:rsidRDefault="004B40DC" w:rsidP="004B40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Details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0DC" w:rsidRPr="00A33C1F" w:rsidRDefault="004B40DC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Amount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40DC" w:rsidRPr="00A33C1F" w:rsidRDefault="004B40DC" w:rsidP="004B40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Approved by EC</w:t>
            </w:r>
          </w:p>
        </w:tc>
      </w:tr>
      <w:tr w:rsidR="00AC5AAF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Room Rental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4" w:name="RANGE!D7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4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5" w:name="RANGE!I7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5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Catering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6" w:name="RANGE!D8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6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7" w:name="RANGE!I8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  <w:bookmarkEnd w:id="7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Equipment rental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8" w:name="RANGE!D9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8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9" w:name="RANGE!I9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  <w:bookmarkEnd w:id="9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Other (specify)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0" w:name="RANGE!D10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0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1" w:name="RANGE!I10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1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0A3D0F">
        <w:trPr>
          <w:trHeight w:val="270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2" w:name="RANGE!D11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2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3" w:name="RANGE!I11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  <w:bookmarkEnd w:id="13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AC5AAF" w:rsidRPr="00904464" w:rsidTr="000A3D0F">
        <w:trPr>
          <w:trHeight w:val="312"/>
        </w:trPr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2106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Subtotal Venue Costs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4" w:name="RANGE!J12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  <w:bookmarkEnd w:id="14"/>
          </w:p>
        </w:tc>
      </w:tr>
      <w:tr w:rsidR="00AC5AAF" w:rsidRPr="00904464" w:rsidTr="000A3D0F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ADMINISTRATION COSTS</w:t>
            </w:r>
          </w:p>
        </w:tc>
        <w:tc>
          <w:tcPr>
            <w:tcW w:w="470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Details</w:t>
            </w: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Amount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AAF" w:rsidRPr="00A33C1F" w:rsidRDefault="00AC5AAF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Approved by EC</w:t>
            </w:r>
          </w:p>
        </w:tc>
      </w:tr>
      <w:tr w:rsidR="002106B7" w:rsidRPr="00904464" w:rsidTr="000A3D0F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06B7" w:rsidRPr="00A33C1F" w:rsidRDefault="00192E72" w:rsidP="000A0B6D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</w:pP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Receipt attached </w:t>
            </w:r>
            <w:r w:rsidR="00A41356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</w:t>
            </w: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</w:t>
            </w:r>
            <w:r w:rsidRPr="00A33C1F">
              <w:rPr>
                <w:rFonts w:eastAsia="Times New Roman" w:cs="Arial"/>
                <w:b/>
                <w:iCs/>
                <w:noProof w:val="0"/>
                <w:sz w:val="16"/>
                <w:szCs w:val="16"/>
                <w:lang w:eastAsia="en-IE"/>
              </w:rPr>
              <w:t>Y/N</w:t>
            </w:r>
            <w:r w:rsidRPr="00A33C1F">
              <w:rPr>
                <w:rFonts w:eastAsia="Times New Roman" w:cs="Arial"/>
                <w:i/>
                <w:iCs/>
                <w:noProof w:val="0"/>
                <w:color w:val="FFFFFF"/>
                <w:sz w:val="16"/>
                <w:szCs w:val="16"/>
                <w:lang w:eastAsia="en-IE"/>
              </w:rPr>
              <w:t xml:space="preserve"> .</w:t>
            </w: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   </w:t>
            </w:r>
          </w:p>
        </w:tc>
        <w:tc>
          <w:tcPr>
            <w:tcW w:w="470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2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</w:tr>
      <w:tr w:rsidR="002106B7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Postage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2106B7" w:rsidRPr="00A33C1F" w:rsidRDefault="002106B7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5" w:name="RANGE!D15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5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2106B7" w:rsidRPr="00A33C1F" w:rsidRDefault="002106B7" w:rsidP="00300B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6B7" w:rsidRPr="00A33C1F" w:rsidRDefault="002106B7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8E2F37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Printing/Photocopying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6" w:name="RANGE!D16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6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8E2F37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Stationery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7" w:name="RANGE!D17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7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300B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8E2F37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Other (please specify)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8" w:name="RANGE!D18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8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8E2F37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19" w:name="RANGE!D19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19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20" w:name="RANGE!D20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20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70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0A0B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21" w:name="RANGE!D21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21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321"/>
        </w:trPr>
        <w:tc>
          <w:tcPr>
            <w:tcW w:w="22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359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55E" w:rsidRPr="00A33C1F" w:rsidRDefault="0016355E" w:rsidP="002106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Subtotal Administration Costs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5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PARTICIPANTS COSTS</w:t>
            </w:r>
          </w:p>
        </w:tc>
        <w:tc>
          <w:tcPr>
            <w:tcW w:w="4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Amount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Approved by EC</w:t>
            </w:r>
          </w:p>
        </w:tc>
      </w:tr>
      <w:tr w:rsidR="0016355E" w:rsidRPr="00904464" w:rsidTr="000A3D0F">
        <w:trPr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92E72" w:rsidP="002106B7">
            <w:pPr>
              <w:spacing w:after="0" w:line="240" w:lineRule="auto"/>
              <w:jc w:val="right"/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</w:pP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>Receipt attached</w:t>
            </w:r>
            <w:r w:rsidR="00A41356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</w:t>
            </w: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 </w:t>
            </w:r>
            <w:r w:rsidRPr="00A33C1F">
              <w:rPr>
                <w:rFonts w:eastAsia="Times New Roman" w:cs="Arial"/>
                <w:b/>
                <w:iCs/>
                <w:noProof w:val="0"/>
                <w:sz w:val="16"/>
                <w:szCs w:val="16"/>
                <w:lang w:eastAsia="en-IE"/>
              </w:rPr>
              <w:t>Y/N</w:t>
            </w:r>
            <w:r w:rsidRPr="00A33C1F">
              <w:rPr>
                <w:rFonts w:eastAsia="Times New Roman" w:cs="Arial"/>
                <w:i/>
                <w:iCs/>
                <w:noProof w:val="0"/>
                <w:color w:val="FFFFFF"/>
                <w:sz w:val="16"/>
                <w:szCs w:val="16"/>
                <w:lang w:eastAsia="en-IE"/>
              </w:rPr>
              <w:t xml:space="preserve"> .</w:t>
            </w:r>
            <w:r w:rsidRPr="00A33C1F">
              <w:rPr>
                <w:rFonts w:eastAsia="Times New Roman" w:cs="Arial"/>
                <w:i/>
                <w:iCs/>
                <w:noProof w:val="0"/>
                <w:sz w:val="16"/>
                <w:szCs w:val="16"/>
                <w:lang w:eastAsia="en-IE"/>
              </w:rPr>
              <w:t xml:space="preserve">    </w:t>
            </w:r>
          </w:p>
        </w:tc>
        <w:tc>
          <w:tcPr>
            <w:tcW w:w="4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Details</w:t>
            </w:r>
          </w:p>
        </w:tc>
        <w:tc>
          <w:tcPr>
            <w:tcW w:w="127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Travel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22" w:name="RANGE!D25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22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70"/>
        </w:trPr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Subsistence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70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bookmarkStart w:id="23" w:name="RANGE!D26"/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     </w:t>
            </w:r>
            <w:bookmarkEnd w:id="23"/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94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2106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18"/>
                <w:szCs w:val="18"/>
                <w:lang w:eastAsia="en-IE"/>
              </w:rPr>
              <w:t>Subtotal Participants Costs</w:t>
            </w:r>
          </w:p>
        </w:tc>
        <w:tc>
          <w:tcPr>
            <w:tcW w:w="12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</w:pPr>
            <w:r w:rsidRPr="00A33C1F">
              <w:rPr>
                <w:rFonts w:eastAsia="Times New Roman" w:cs="Arial"/>
                <w:noProof w:val="0"/>
                <w:sz w:val="18"/>
                <w:szCs w:val="18"/>
                <w:lang w:eastAsia="en-IE"/>
              </w:rPr>
              <w:t> </w:t>
            </w:r>
          </w:p>
        </w:tc>
      </w:tr>
      <w:tr w:rsidR="008E2F37" w:rsidRPr="00904464" w:rsidTr="004E5EFD">
        <w:trPr>
          <w:trHeight w:val="957"/>
        </w:trPr>
        <w:tc>
          <w:tcPr>
            <w:tcW w:w="10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A61E56" w:rsidRPr="00A33C1F" w:rsidRDefault="008E2F37" w:rsidP="00964FB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33C1F">
              <w:rPr>
                <w:rFonts w:cs="Arial"/>
                <w:b/>
                <w:sz w:val="20"/>
                <w:szCs w:val="20"/>
                <w:lang w:val="en-GB"/>
              </w:rPr>
              <w:t>LECTURER COSTS</w:t>
            </w:r>
            <w:r w:rsidR="00DB56C9" w:rsidRPr="00A33C1F">
              <w:rPr>
                <w:rFonts w:cs="Arial"/>
                <w:b/>
                <w:sz w:val="20"/>
                <w:szCs w:val="20"/>
                <w:lang w:val="en-GB"/>
              </w:rPr>
              <w:t xml:space="preserve">:  </w:t>
            </w:r>
            <w:r w:rsidR="00964FB5" w:rsidRPr="00A33C1F">
              <w:rPr>
                <w:rFonts w:cs="Arial"/>
                <w:b/>
                <w:sz w:val="20"/>
                <w:szCs w:val="20"/>
                <w:lang w:val="en-GB"/>
              </w:rPr>
              <w:t>All lecturer claims must be paid directly by nominated Education Centre.  Please attach claim forms.</w:t>
            </w:r>
          </w:p>
        </w:tc>
      </w:tr>
      <w:tr w:rsidR="00964FB5" w:rsidRPr="00904464" w:rsidTr="004E5EFD">
        <w:trPr>
          <w:trHeight w:val="766"/>
        </w:trPr>
        <w:tc>
          <w:tcPr>
            <w:tcW w:w="102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FB5" w:rsidRPr="00A33C1F" w:rsidRDefault="00964FB5" w:rsidP="00A61E5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A33C1F">
              <w:rPr>
                <w:rFonts w:cs="Arial"/>
                <w:b/>
                <w:sz w:val="20"/>
                <w:szCs w:val="20"/>
                <w:lang w:val="en-GB"/>
              </w:rPr>
              <w:t>Lecturers’ names</w:t>
            </w:r>
            <w:r w:rsidR="00A61E56" w:rsidRPr="00A33C1F">
              <w:rPr>
                <w:rFonts w:cs="Arial"/>
                <w:b/>
                <w:sz w:val="20"/>
                <w:szCs w:val="20"/>
                <w:lang w:val="en-GB"/>
              </w:rPr>
              <w:t>:</w:t>
            </w:r>
          </w:p>
          <w:p w:rsidR="00A61E56" w:rsidRPr="00A33C1F" w:rsidRDefault="00A61E56" w:rsidP="00A61E56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61E56" w:rsidRPr="00904464" w:rsidTr="000A3D0F">
        <w:trPr>
          <w:trHeight w:val="331"/>
        </w:trPr>
        <w:tc>
          <w:tcPr>
            <w:tcW w:w="5417" w:type="dxa"/>
            <w:gridSpan w:val="8"/>
            <w:tcBorders>
              <w:top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61E56" w:rsidRPr="00A33C1F" w:rsidRDefault="00A61E56" w:rsidP="007A4636">
            <w:pPr>
              <w:spacing w:after="0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E56" w:rsidRPr="00A33C1F" w:rsidRDefault="00A61E56" w:rsidP="007A4636">
            <w:pPr>
              <w:spacing w:after="0"/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  <w:r w:rsidRPr="00A33C1F">
              <w:rPr>
                <w:rFonts w:cs="Arial"/>
                <w:b/>
                <w:sz w:val="20"/>
                <w:szCs w:val="20"/>
                <w:lang w:val="en-GB"/>
              </w:rPr>
              <w:t>Total Lecturers’ costs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E56" w:rsidRPr="00A33C1F" w:rsidRDefault="00A61E56" w:rsidP="007A4636">
            <w:pPr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1E56" w:rsidRPr="00A33C1F" w:rsidRDefault="00A61E56" w:rsidP="007A4636">
            <w:pPr>
              <w:jc w:val="right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61E56" w:rsidRPr="00904464" w:rsidTr="000A3D0F">
        <w:trPr>
          <w:trHeight w:val="409"/>
        </w:trPr>
        <w:tc>
          <w:tcPr>
            <w:tcW w:w="50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6" w:rsidRPr="00A33C1F" w:rsidRDefault="00A61E56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E56" w:rsidRPr="00A33C1F" w:rsidRDefault="00A61E56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56" w:rsidRPr="00A33C1F" w:rsidRDefault="00A61E56" w:rsidP="00410AF1">
            <w:pPr>
              <w:spacing w:after="0" w:line="240" w:lineRule="auto"/>
              <w:jc w:val="right"/>
              <w:rPr>
                <w:rFonts w:eastAsia="Times New Roman" w:cs="Arial"/>
                <w:b/>
                <w:noProof w:val="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noProof w:val="0"/>
                <w:szCs w:val="20"/>
                <w:lang w:eastAsia="en-IE"/>
              </w:rPr>
              <w:t>Total Activity Cost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61E56" w:rsidRPr="00A33C1F" w:rsidRDefault="00A61E56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A61E56" w:rsidRPr="00A33C1F" w:rsidRDefault="00A61E56" w:rsidP="00986A9E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410AF1" w:rsidRPr="00904464" w:rsidTr="004E5EFD">
        <w:trPr>
          <w:trHeight w:val="255"/>
        </w:trPr>
        <w:tc>
          <w:tcPr>
            <w:tcW w:w="10240" w:type="dxa"/>
            <w:gridSpan w:val="15"/>
            <w:tcBorders>
              <w:left w:val="nil"/>
              <w:bottom w:val="nil"/>
            </w:tcBorders>
            <w:shd w:val="clear" w:color="auto" w:fill="FFFFFF"/>
            <w:noWrap/>
            <w:vAlign w:val="bottom"/>
          </w:tcPr>
          <w:p w:rsidR="00410AF1" w:rsidRPr="00A33C1F" w:rsidRDefault="00410AF1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 xml:space="preserve">For </w:t>
            </w:r>
            <w:r w:rsidR="008B3218"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Community of Practice: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For National Executive</w:t>
            </w: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Name</w:t>
            </w:r>
          </w:p>
        </w:tc>
        <w:tc>
          <w:tcPr>
            <w:tcW w:w="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Position</w:t>
            </w:r>
          </w:p>
        </w:tc>
        <w:tc>
          <w:tcPr>
            <w:tcW w:w="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</w:tr>
      <w:tr w:rsidR="008B3218" w:rsidRPr="00904464" w:rsidTr="000A3D0F">
        <w:trPr>
          <w:trHeight w:val="27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18" w:rsidRPr="00A33C1F" w:rsidRDefault="008B3218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8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218" w:rsidRPr="00A33C1F" w:rsidRDefault="008B3218" w:rsidP="008B321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I confirm that all claims conform to TPN Guidelines and Regulations</w:t>
            </w:r>
          </w:p>
        </w:tc>
      </w:tr>
      <w:tr w:rsidR="008B3218" w:rsidRPr="00904464" w:rsidTr="000A3D0F">
        <w:trPr>
          <w:trHeight w:val="27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218" w:rsidRPr="00A33C1F" w:rsidRDefault="008B3218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Signature</w:t>
            </w:r>
          </w:p>
        </w:tc>
        <w:tc>
          <w:tcPr>
            <w:tcW w:w="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8B3218" w:rsidRPr="00A33C1F" w:rsidRDefault="008B3218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8B3218" w:rsidRPr="00A33C1F" w:rsidRDefault="008B3218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</w:tr>
      <w:tr w:rsidR="0016355E" w:rsidRPr="00904464" w:rsidTr="000A3D0F">
        <w:trPr>
          <w:trHeight w:val="255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Date</w:t>
            </w:r>
          </w:p>
        </w:tc>
        <w:tc>
          <w:tcPr>
            <w:tcW w:w="3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:rsidR="0016355E" w:rsidRPr="00A33C1F" w:rsidRDefault="0016355E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  <w:t> </w:t>
            </w:r>
          </w:p>
        </w:tc>
      </w:tr>
      <w:tr w:rsidR="00107D86" w:rsidRPr="00904464" w:rsidTr="000A3D0F">
        <w:trPr>
          <w:trHeight w:val="270"/>
        </w:trPr>
        <w:tc>
          <w:tcPr>
            <w:tcW w:w="2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986A9E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u w:val="single"/>
                <w:lang w:eastAsia="en-IE"/>
              </w:rPr>
            </w:pPr>
            <w:r w:rsidRPr="00A33C1F">
              <w:rPr>
                <w:rFonts w:eastAsia="Times New Roman" w:cs="Arial"/>
                <w:b/>
                <w:bCs/>
                <w:noProof w:val="0"/>
                <w:sz w:val="20"/>
                <w:szCs w:val="20"/>
                <w:u w:val="single"/>
                <w:lang w:eastAsia="en-IE"/>
              </w:rPr>
              <w:t>NOTES: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A61E56">
            <w:pPr>
              <w:spacing w:after="0" w:line="240" w:lineRule="auto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986A9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noProof w:val="0"/>
                <w:sz w:val="20"/>
                <w:szCs w:val="20"/>
                <w:lang w:eastAsia="en-IE"/>
              </w:rPr>
            </w:pPr>
          </w:p>
        </w:tc>
        <w:tc>
          <w:tcPr>
            <w:tcW w:w="493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D86" w:rsidRPr="00A33C1F" w:rsidRDefault="00107D86" w:rsidP="007C5967">
            <w:pPr>
              <w:spacing w:after="0" w:line="240" w:lineRule="auto"/>
              <w:rPr>
                <w:rFonts w:eastAsia="Times New Roman" w:cs="Arial"/>
                <w:b/>
                <w:bCs/>
                <w:i/>
                <w:noProof w:val="0"/>
                <w:sz w:val="20"/>
                <w:szCs w:val="20"/>
                <w:lang w:eastAsia="en-IE"/>
              </w:rPr>
            </w:pPr>
            <w:r w:rsidRPr="00A33C1F">
              <w:rPr>
                <w:i/>
                <w:color w:val="000000"/>
              </w:rPr>
              <w:t>UNSIGNED FORMS WILL NOT BE ACCEPTED</w:t>
            </w:r>
          </w:p>
        </w:tc>
      </w:tr>
      <w:tr w:rsidR="0016355E" w:rsidRPr="00904464" w:rsidTr="004E5EFD">
        <w:trPr>
          <w:trHeight w:val="334"/>
        </w:trPr>
        <w:tc>
          <w:tcPr>
            <w:tcW w:w="102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16355E" w:rsidRPr="00904464" w:rsidTr="004E5EFD">
        <w:trPr>
          <w:trHeight w:val="334"/>
        </w:trPr>
        <w:tc>
          <w:tcPr>
            <w:tcW w:w="102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16355E" w:rsidRPr="00904464" w:rsidTr="004E5EFD">
        <w:trPr>
          <w:trHeight w:val="334"/>
        </w:trPr>
        <w:tc>
          <w:tcPr>
            <w:tcW w:w="102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355E" w:rsidRPr="00A33C1F" w:rsidRDefault="0016355E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6253AC" w:rsidRPr="00904464" w:rsidTr="004E5EFD">
        <w:trPr>
          <w:trHeight w:val="334"/>
        </w:trPr>
        <w:tc>
          <w:tcPr>
            <w:tcW w:w="102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3AC" w:rsidRPr="00A33C1F" w:rsidRDefault="006253AC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  <w:tr w:rsidR="006253AC" w:rsidRPr="00904464" w:rsidTr="004E5EFD">
        <w:trPr>
          <w:trHeight w:val="334"/>
        </w:trPr>
        <w:tc>
          <w:tcPr>
            <w:tcW w:w="102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53AC" w:rsidRPr="00A33C1F" w:rsidRDefault="006253AC" w:rsidP="003A5D6B">
            <w:pPr>
              <w:spacing w:after="0" w:line="240" w:lineRule="auto"/>
              <w:rPr>
                <w:rFonts w:eastAsia="Times New Roman" w:cs="Arial"/>
                <w:noProof w:val="0"/>
                <w:sz w:val="20"/>
                <w:szCs w:val="20"/>
                <w:lang w:eastAsia="en-IE"/>
              </w:rPr>
            </w:pPr>
          </w:p>
        </w:tc>
      </w:tr>
    </w:tbl>
    <w:p w:rsidR="00E16BD1" w:rsidRPr="00A33C1F" w:rsidRDefault="00D74E74" w:rsidP="002A1BF6">
      <w:pPr>
        <w:jc w:val="right"/>
      </w:pPr>
      <w:r>
        <w:rPr>
          <w:lang w:eastAsia="en-IE"/>
        </w:rPr>
        <w:drawing>
          <wp:inline distT="0" distB="0" distL="0" distR="0" wp14:anchorId="53695B3A" wp14:editId="313637CC">
            <wp:extent cx="5000625" cy="143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BD1" w:rsidRPr="00A33C1F" w:rsidSect="00521488">
      <w:pgSz w:w="11906" w:h="16838"/>
      <w:pgMar w:top="568" w:right="707" w:bottom="426" w:left="1440" w:header="567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873" w:rsidRDefault="00F30873" w:rsidP="00986A9E">
      <w:pPr>
        <w:spacing w:after="0" w:line="240" w:lineRule="auto"/>
      </w:pPr>
      <w:r>
        <w:separator/>
      </w:r>
    </w:p>
  </w:endnote>
  <w:endnote w:type="continuationSeparator" w:id="0">
    <w:p w:rsidR="00F30873" w:rsidRDefault="00F30873" w:rsidP="00986A9E">
      <w:pPr>
        <w:spacing w:after="0" w:line="240" w:lineRule="auto"/>
      </w:pPr>
      <w:r>
        <w:continuationSeparator/>
      </w:r>
    </w:p>
  </w:endnote>
  <w:endnote w:type="continuationNotice" w:id="1">
    <w:p w:rsidR="00F30873" w:rsidRDefault="00F30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873" w:rsidRDefault="00F30873" w:rsidP="00986A9E">
      <w:pPr>
        <w:spacing w:after="0" w:line="240" w:lineRule="auto"/>
      </w:pPr>
      <w:r>
        <w:separator/>
      </w:r>
    </w:p>
  </w:footnote>
  <w:footnote w:type="continuationSeparator" w:id="0">
    <w:p w:rsidR="00F30873" w:rsidRDefault="00F30873" w:rsidP="00986A9E">
      <w:pPr>
        <w:spacing w:after="0" w:line="240" w:lineRule="auto"/>
      </w:pPr>
      <w:r>
        <w:continuationSeparator/>
      </w:r>
    </w:p>
  </w:footnote>
  <w:footnote w:type="continuationNotice" w:id="1">
    <w:p w:rsidR="00F30873" w:rsidRDefault="00F308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0E7"/>
    <w:multiLevelType w:val="hybridMultilevel"/>
    <w:tmpl w:val="C76E4B08"/>
    <w:lvl w:ilvl="0" w:tplc="5846F128">
      <w:start w:val="1"/>
      <w:numFmt w:val="decimal"/>
      <w:lvlText w:val="M%1."/>
      <w:lvlJc w:val="left"/>
      <w:pPr>
        <w:tabs>
          <w:tab w:val="num" w:pos="851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C79CE"/>
    <w:multiLevelType w:val="hybridMultilevel"/>
    <w:tmpl w:val="4F62F2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62857"/>
    <w:multiLevelType w:val="hybridMultilevel"/>
    <w:tmpl w:val="AA503222"/>
    <w:lvl w:ilvl="0" w:tplc="0809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revisionView w:inkAnnotations="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9E"/>
    <w:rsid w:val="0002164A"/>
    <w:rsid w:val="00062B21"/>
    <w:rsid w:val="000924FC"/>
    <w:rsid w:val="000A0B6D"/>
    <w:rsid w:val="000A3D0F"/>
    <w:rsid w:val="000A72FE"/>
    <w:rsid w:val="00107D86"/>
    <w:rsid w:val="00122A3C"/>
    <w:rsid w:val="0016355E"/>
    <w:rsid w:val="00192E72"/>
    <w:rsid w:val="001D402F"/>
    <w:rsid w:val="001D7403"/>
    <w:rsid w:val="002106B7"/>
    <w:rsid w:val="0023025A"/>
    <w:rsid w:val="00243B68"/>
    <w:rsid w:val="002A1BF6"/>
    <w:rsid w:val="002D6F1F"/>
    <w:rsid w:val="002F180D"/>
    <w:rsid w:val="00300B9E"/>
    <w:rsid w:val="00356F7F"/>
    <w:rsid w:val="00374602"/>
    <w:rsid w:val="003A5D6B"/>
    <w:rsid w:val="003A7005"/>
    <w:rsid w:val="003C4DD0"/>
    <w:rsid w:val="003C4F7E"/>
    <w:rsid w:val="003C6691"/>
    <w:rsid w:val="003C72A6"/>
    <w:rsid w:val="003D42B7"/>
    <w:rsid w:val="003D66ED"/>
    <w:rsid w:val="00410AF1"/>
    <w:rsid w:val="004175A5"/>
    <w:rsid w:val="00425DBE"/>
    <w:rsid w:val="00434E9B"/>
    <w:rsid w:val="004B3121"/>
    <w:rsid w:val="004B40DC"/>
    <w:rsid w:val="004C6C24"/>
    <w:rsid w:val="004D6028"/>
    <w:rsid w:val="004E073B"/>
    <w:rsid w:val="004E5EFD"/>
    <w:rsid w:val="004F6668"/>
    <w:rsid w:val="00505BBE"/>
    <w:rsid w:val="00521488"/>
    <w:rsid w:val="00521650"/>
    <w:rsid w:val="00531372"/>
    <w:rsid w:val="005779D0"/>
    <w:rsid w:val="005D71FD"/>
    <w:rsid w:val="006078FF"/>
    <w:rsid w:val="006253AC"/>
    <w:rsid w:val="00625912"/>
    <w:rsid w:val="006271B2"/>
    <w:rsid w:val="00640628"/>
    <w:rsid w:val="00640654"/>
    <w:rsid w:val="00640B71"/>
    <w:rsid w:val="00681003"/>
    <w:rsid w:val="006917CB"/>
    <w:rsid w:val="006B6E12"/>
    <w:rsid w:val="006C5450"/>
    <w:rsid w:val="007057B5"/>
    <w:rsid w:val="00715DC1"/>
    <w:rsid w:val="0075404D"/>
    <w:rsid w:val="007646B5"/>
    <w:rsid w:val="007652C0"/>
    <w:rsid w:val="0078452C"/>
    <w:rsid w:val="007A4636"/>
    <w:rsid w:val="007B4005"/>
    <w:rsid w:val="007C5967"/>
    <w:rsid w:val="007E4D72"/>
    <w:rsid w:val="007F7049"/>
    <w:rsid w:val="008010C4"/>
    <w:rsid w:val="008A2B56"/>
    <w:rsid w:val="008A3A57"/>
    <w:rsid w:val="008B3218"/>
    <w:rsid w:val="008E2F37"/>
    <w:rsid w:val="00904464"/>
    <w:rsid w:val="00964FB5"/>
    <w:rsid w:val="00986A9E"/>
    <w:rsid w:val="0098716B"/>
    <w:rsid w:val="009D55E5"/>
    <w:rsid w:val="009F0A3C"/>
    <w:rsid w:val="00A00E48"/>
    <w:rsid w:val="00A20CD4"/>
    <w:rsid w:val="00A3142A"/>
    <w:rsid w:val="00A33C1F"/>
    <w:rsid w:val="00A36D9E"/>
    <w:rsid w:val="00A41356"/>
    <w:rsid w:val="00A61E56"/>
    <w:rsid w:val="00A81315"/>
    <w:rsid w:val="00A8500B"/>
    <w:rsid w:val="00AA261D"/>
    <w:rsid w:val="00AB35D7"/>
    <w:rsid w:val="00AC5AAF"/>
    <w:rsid w:val="00AD3A6A"/>
    <w:rsid w:val="00AE3F81"/>
    <w:rsid w:val="00AE4B25"/>
    <w:rsid w:val="00AF303A"/>
    <w:rsid w:val="00AF30BC"/>
    <w:rsid w:val="00B147B4"/>
    <w:rsid w:val="00B15D63"/>
    <w:rsid w:val="00B61255"/>
    <w:rsid w:val="00B64B12"/>
    <w:rsid w:val="00B7765A"/>
    <w:rsid w:val="00BB6C0D"/>
    <w:rsid w:val="00BC689D"/>
    <w:rsid w:val="00BE1D45"/>
    <w:rsid w:val="00BF2737"/>
    <w:rsid w:val="00BF46D6"/>
    <w:rsid w:val="00CF3947"/>
    <w:rsid w:val="00D25CEA"/>
    <w:rsid w:val="00D31149"/>
    <w:rsid w:val="00D64F39"/>
    <w:rsid w:val="00D746CD"/>
    <w:rsid w:val="00D74E74"/>
    <w:rsid w:val="00DB56C9"/>
    <w:rsid w:val="00DB7314"/>
    <w:rsid w:val="00DD5211"/>
    <w:rsid w:val="00DE5233"/>
    <w:rsid w:val="00DF78C5"/>
    <w:rsid w:val="00E16BD1"/>
    <w:rsid w:val="00E46D3B"/>
    <w:rsid w:val="00E87B3D"/>
    <w:rsid w:val="00EA02D2"/>
    <w:rsid w:val="00EA5AC5"/>
    <w:rsid w:val="00EB6141"/>
    <w:rsid w:val="00F235E2"/>
    <w:rsid w:val="00F27FE3"/>
    <w:rsid w:val="00F30873"/>
    <w:rsid w:val="00F33A50"/>
    <w:rsid w:val="00FE1B13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D61191-08F3-47D1-B05E-AD67DE66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72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9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986A9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86A9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986A9E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A9E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9F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6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8AB4-F20E-420A-9408-6CDD4BB5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Fernandez</dc:creator>
  <cp:keywords/>
  <cp:lastModifiedBy>Adela Fernandez</cp:lastModifiedBy>
  <cp:revision>14</cp:revision>
  <cp:lastPrinted>2016-08-17T10:23:00Z</cp:lastPrinted>
  <dcterms:created xsi:type="dcterms:W3CDTF">2016-07-12T12:26:00Z</dcterms:created>
  <dcterms:modified xsi:type="dcterms:W3CDTF">2016-08-30T11:20:00Z</dcterms:modified>
</cp:coreProperties>
</file>